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63C46" w14:textId="77777777" w:rsidR="00862ECF" w:rsidRDefault="00862ECF">
      <w:r>
        <w:rPr>
          <w:noProof/>
          <w:lang w:eastAsia="cs-CZ"/>
        </w:rPr>
        <w:drawing>
          <wp:inline distT="0" distB="0" distL="0" distR="0" wp14:anchorId="539DC259" wp14:editId="6635C511">
            <wp:extent cx="8201025" cy="41243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01025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331CE" w14:textId="77777777" w:rsidR="00862ECF" w:rsidRDefault="00862ECF">
      <w:r>
        <w:rPr>
          <w:noProof/>
          <w:lang w:eastAsia="cs-CZ"/>
        </w:rPr>
        <w:drawing>
          <wp:inline distT="0" distB="0" distL="0" distR="0" wp14:anchorId="37D61D3B" wp14:editId="2C2C242C">
            <wp:extent cx="10001250" cy="24765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A86A6" w14:textId="77777777" w:rsidR="00862ECF" w:rsidRDefault="00862ECF"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 wp14:anchorId="34746741" wp14:editId="70A9F616">
            <wp:simplePos x="0" y="0"/>
            <wp:positionH relativeFrom="column">
              <wp:posOffset>4683125</wp:posOffset>
            </wp:positionH>
            <wp:positionV relativeFrom="paragraph">
              <wp:posOffset>1913890</wp:posOffset>
            </wp:positionV>
            <wp:extent cx="7296150" cy="34861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29615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 wp14:anchorId="4352A327" wp14:editId="5449DE11">
            <wp:extent cx="6276975" cy="47434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C6DD7" w14:textId="77777777" w:rsidR="00FB0477" w:rsidRDefault="00FB0477" w:rsidP="00FB0477">
      <w:r>
        <w:t>Zdroje obrázků:</w:t>
      </w:r>
    </w:p>
    <w:p w14:paraId="6D7E9B48" w14:textId="77777777" w:rsidR="00FB0477" w:rsidRDefault="00FB0477" w:rsidP="00FB0477">
      <w:r>
        <w:t xml:space="preserve">Chlapec a děvče: </w:t>
      </w:r>
      <w:hyperlink r:id="rId10" w:history="1">
        <w:r w:rsidRPr="00F9429D">
          <w:rPr>
            <w:rStyle w:val="Hypertextovodkaz"/>
          </w:rPr>
          <w:t>https://openclipart.org/detail/827/girl-and-boy</w:t>
        </w:r>
      </w:hyperlink>
      <w:r>
        <w:t xml:space="preserve"> </w:t>
      </w:r>
    </w:p>
    <w:p w14:paraId="2D18129E" w14:textId="77777777" w:rsidR="00FB0477" w:rsidRDefault="00FB0477" w:rsidP="00FB0477">
      <w:r>
        <w:t xml:space="preserve">Zvonec: </w:t>
      </w:r>
      <w:hyperlink r:id="rId11" w:history="1">
        <w:r w:rsidRPr="00F9429D">
          <w:rPr>
            <w:rStyle w:val="Hypertextovodkaz"/>
          </w:rPr>
          <w:t>http://www.clker.com/clipart-24081.html</w:t>
        </w:r>
      </w:hyperlink>
      <w:r>
        <w:t xml:space="preserve"> </w:t>
      </w:r>
    </w:p>
    <w:p w14:paraId="0F8EFBD0" w14:textId="77777777" w:rsidR="00FB0477" w:rsidRDefault="00FB0477">
      <w:r>
        <w:t xml:space="preserve">Film: </w:t>
      </w:r>
      <w:hyperlink r:id="rId12" w:history="1">
        <w:r w:rsidRPr="00F9429D">
          <w:rPr>
            <w:rStyle w:val="Hypertextovodkaz"/>
          </w:rPr>
          <w:t>https://openclipart.org/detail/173023/picture-film</w:t>
        </w:r>
      </w:hyperlink>
      <w:r>
        <w:t xml:space="preserve"> </w:t>
      </w:r>
    </w:p>
    <w:p w14:paraId="7B5F07D1" w14:textId="77777777" w:rsidR="00FB0477" w:rsidRDefault="00FB0477">
      <w:r>
        <w:t>Autor: Ludmila Kovaříková</w:t>
      </w:r>
    </w:p>
    <w:p w14:paraId="07BBD20B" w14:textId="77777777" w:rsidR="00FB0477" w:rsidRDefault="002B0E21">
      <w:hyperlink r:id="rId13" w:history="1">
        <w:r w:rsidR="00FB0477" w:rsidRPr="00F9429D">
          <w:rPr>
            <w:rStyle w:val="Hypertextovodkaz"/>
          </w:rPr>
          <w:t>http://ludmilakovarikova.cz/</w:t>
        </w:r>
      </w:hyperlink>
      <w:r w:rsidR="00FB0477">
        <w:t xml:space="preserve"> </w:t>
      </w:r>
    </w:p>
    <w:p w14:paraId="4B759FE0" w14:textId="77777777" w:rsidR="00196E8B" w:rsidRDefault="00196E8B">
      <w:pPr>
        <w:sectPr w:rsidR="00196E8B" w:rsidSect="00CB06D1">
          <w:footerReference w:type="default" r:id="rId14"/>
          <w:pgSz w:w="16838" w:h="11906" w:orient="landscape"/>
          <w:pgMar w:top="312" w:right="238" w:bottom="227" w:left="227" w:header="709" w:footer="709" w:gutter="0"/>
          <w:cols w:space="708"/>
          <w:docGrid w:linePitch="360"/>
        </w:sectPr>
      </w:pPr>
    </w:p>
    <w:p w14:paraId="7A8330D5" w14:textId="77777777" w:rsidR="00196E8B" w:rsidRPr="00293979" w:rsidRDefault="00196E8B" w:rsidP="00196E8B">
      <w:pPr>
        <w:spacing w:after="225" w:line="240" w:lineRule="auto"/>
        <w:rPr>
          <w:rFonts w:ascii="Arial" w:eastAsia="Times New Roman" w:hAnsi="Arial" w:cs="Arial"/>
          <w:color w:val="848484"/>
          <w:sz w:val="24"/>
          <w:szCs w:val="24"/>
          <w:lang w:eastAsia="cs-CZ"/>
        </w:rPr>
      </w:pPr>
      <w:r w:rsidRPr="00293979">
        <w:rPr>
          <w:rFonts w:ascii="Arial" w:eastAsia="Times New Roman" w:hAnsi="Arial" w:cs="Arial"/>
          <w:color w:val="848484"/>
          <w:sz w:val="24"/>
          <w:szCs w:val="24"/>
          <w:lang w:eastAsia="cs-CZ"/>
        </w:rPr>
        <w:lastRenderedPageBreak/>
        <w:t>Následující skláda</w:t>
      </w:r>
      <w:r w:rsidR="00843DB8">
        <w:rPr>
          <w:rFonts w:ascii="Arial" w:eastAsia="Times New Roman" w:hAnsi="Arial" w:cs="Arial"/>
          <w:color w:val="848484"/>
          <w:sz w:val="24"/>
          <w:szCs w:val="24"/>
          <w:lang w:eastAsia="cs-CZ"/>
        </w:rPr>
        <w:t>čky jsou určeny pro literaturu (</w:t>
      </w:r>
      <w:r w:rsidRPr="00293979">
        <w:rPr>
          <w:rFonts w:ascii="Arial" w:eastAsia="Times New Roman" w:hAnsi="Arial" w:cs="Arial"/>
          <w:color w:val="848484"/>
          <w:sz w:val="24"/>
          <w:szCs w:val="24"/>
          <w:lang w:eastAsia="cs-CZ"/>
        </w:rPr>
        <w:t>popř. dílnu čtení</w:t>
      </w:r>
      <w:r w:rsidR="00843DB8">
        <w:rPr>
          <w:rFonts w:ascii="Arial" w:eastAsia="Times New Roman" w:hAnsi="Arial" w:cs="Arial"/>
          <w:color w:val="848484"/>
          <w:sz w:val="24"/>
          <w:szCs w:val="24"/>
          <w:lang w:eastAsia="cs-CZ"/>
        </w:rPr>
        <w:t xml:space="preserve">), ale také k vlepení do sešitů nebo </w:t>
      </w:r>
      <w:proofErr w:type="spellStart"/>
      <w:r w:rsidR="00843DB8">
        <w:rPr>
          <w:rFonts w:ascii="Arial" w:eastAsia="Times New Roman" w:hAnsi="Arial" w:cs="Arial"/>
          <w:color w:val="848484"/>
          <w:sz w:val="24"/>
          <w:szCs w:val="24"/>
          <w:lang w:eastAsia="cs-CZ"/>
        </w:rPr>
        <w:t>lapbooků</w:t>
      </w:r>
      <w:proofErr w:type="spellEnd"/>
      <w:r w:rsidRPr="00293979">
        <w:rPr>
          <w:rFonts w:ascii="Arial" w:eastAsia="Times New Roman" w:hAnsi="Arial" w:cs="Arial"/>
          <w:color w:val="848484"/>
          <w:sz w:val="24"/>
          <w:szCs w:val="24"/>
          <w:lang w:eastAsia="cs-CZ"/>
        </w:rPr>
        <w:t xml:space="preserve">. Každá z nich pro určitou čtenářskou </w:t>
      </w:r>
      <w:r w:rsidR="00843DB8" w:rsidRPr="00293979">
        <w:rPr>
          <w:rFonts w:ascii="Arial" w:eastAsia="Times New Roman" w:hAnsi="Arial" w:cs="Arial"/>
          <w:color w:val="848484"/>
          <w:sz w:val="24"/>
          <w:szCs w:val="24"/>
          <w:lang w:eastAsia="cs-CZ"/>
        </w:rPr>
        <w:t>strategii – shrnování</w:t>
      </w:r>
      <w:r w:rsidRPr="00293979">
        <w:rPr>
          <w:rFonts w:ascii="Arial" w:eastAsia="Times New Roman" w:hAnsi="Arial" w:cs="Arial"/>
          <w:color w:val="848484"/>
          <w:sz w:val="24"/>
          <w:szCs w:val="24"/>
          <w:lang w:eastAsia="cs-CZ"/>
        </w:rPr>
        <w:t xml:space="preserve"> (shrnutí důležitých informací), převyprávění (důraz je kladen na detaily příběhu), hledání souvislostí (porovnávání).</w:t>
      </w:r>
    </w:p>
    <w:p w14:paraId="15F56121" w14:textId="77777777" w:rsidR="00196E8B" w:rsidRDefault="00196E8B" w:rsidP="00196E8B">
      <w:pPr>
        <w:spacing w:after="225" w:line="240" w:lineRule="auto"/>
        <w:rPr>
          <w:rFonts w:ascii="Arial" w:eastAsia="Times New Roman" w:hAnsi="Arial" w:cs="Arial"/>
          <w:color w:val="848484"/>
          <w:sz w:val="24"/>
          <w:szCs w:val="24"/>
          <w:lang w:eastAsia="cs-CZ"/>
        </w:rPr>
      </w:pPr>
      <w:r w:rsidRPr="00293979">
        <w:rPr>
          <w:rFonts w:ascii="Arial" w:eastAsia="Times New Roman" w:hAnsi="Arial" w:cs="Arial"/>
          <w:color w:val="848484"/>
          <w:sz w:val="24"/>
          <w:szCs w:val="24"/>
          <w:lang w:eastAsia="cs-CZ"/>
        </w:rPr>
        <w:t>Pro shrnutí příběhu poslouží jednoduchá skládačka s novinářskými otázkami</w:t>
      </w:r>
      <w:r>
        <w:rPr>
          <w:rFonts w:ascii="Arial" w:eastAsia="Times New Roman" w:hAnsi="Arial" w:cs="Arial"/>
          <w:color w:val="848484"/>
          <w:sz w:val="24"/>
          <w:szCs w:val="24"/>
          <w:lang w:eastAsia="cs-CZ"/>
        </w:rPr>
        <w:t>:</w:t>
      </w:r>
    </w:p>
    <w:p w14:paraId="019BEB4F" w14:textId="77777777" w:rsidR="00196E8B" w:rsidRDefault="00196E8B" w:rsidP="00196E8B">
      <w:pPr>
        <w:spacing w:after="225" w:line="240" w:lineRule="auto"/>
        <w:rPr>
          <w:rFonts w:ascii="Arial" w:eastAsia="Times New Roman" w:hAnsi="Arial" w:cs="Arial"/>
          <w:color w:val="848484"/>
          <w:sz w:val="24"/>
          <w:szCs w:val="24"/>
          <w:lang w:eastAsia="cs-CZ"/>
        </w:rPr>
      </w:pPr>
      <w:r w:rsidRPr="00293979">
        <w:rPr>
          <w:rFonts w:ascii="Arial" w:eastAsia="Times New Roman" w:hAnsi="Arial" w:cs="Arial"/>
          <w:b/>
          <w:color w:val="848484"/>
          <w:sz w:val="24"/>
          <w:szCs w:val="24"/>
          <w:lang w:eastAsia="cs-CZ"/>
        </w:rPr>
        <w:t>Kdo</w:t>
      </w:r>
      <w:r>
        <w:rPr>
          <w:rFonts w:ascii="Arial" w:eastAsia="Times New Roman" w:hAnsi="Arial" w:cs="Arial"/>
          <w:color w:val="848484"/>
          <w:sz w:val="24"/>
          <w:szCs w:val="24"/>
          <w:lang w:eastAsia="cs-CZ"/>
        </w:rPr>
        <w:t xml:space="preserve"> v příběhu vystupuje.</w:t>
      </w:r>
    </w:p>
    <w:p w14:paraId="559EF1A4" w14:textId="77777777" w:rsidR="00196E8B" w:rsidRDefault="00196E8B" w:rsidP="00196E8B">
      <w:pPr>
        <w:spacing w:after="225" w:line="240" w:lineRule="auto"/>
        <w:rPr>
          <w:rFonts w:ascii="Arial" w:eastAsia="Times New Roman" w:hAnsi="Arial" w:cs="Arial"/>
          <w:color w:val="848484"/>
          <w:sz w:val="24"/>
          <w:szCs w:val="24"/>
          <w:lang w:eastAsia="cs-CZ"/>
        </w:rPr>
      </w:pPr>
      <w:r w:rsidRPr="00293979">
        <w:rPr>
          <w:rFonts w:ascii="Arial" w:eastAsia="Times New Roman" w:hAnsi="Arial" w:cs="Arial"/>
          <w:b/>
          <w:color w:val="848484"/>
          <w:sz w:val="24"/>
          <w:szCs w:val="24"/>
          <w:lang w:eastAsia="cs-CZ"/>
        </w:rPr>
        <w:t>Kde</w:t>
      </w:r>
      <w:r>
        <w:rPr>
          <w:rFonts w:ascii="Arial" w:eastAsia="Times New Roman" w:hAnsi="Arial" w:cs="Arial"/>
          <w:color w:val="848484"/>
          <w:sz w:val="24"/>
          <w:szCs w:val="24"/>
          <w:lang w:eastAsia="cs-CZ"/>
        </w:rPr>
        <w:t xml:space="preserve"> se příběh odehrává.</w:t>
      </w:r>
    </w:p>
    <w:p w14:paraId="4DA90668" w14:textId="77777777" w:rsidR="00196E8B" w:rsidRDefault="00196E8B" w:rsidP="00196E8B">
      <w:pPr>
        <w:spacing w:after="225" w:line="240" w:lineRule="auto"/>
        <w:rPr>
          <w:rFonts w:ascii="Arial" w:eastAsia="Times New Roman" w:hAnsi="Arial" w:cs="Arial"/>
          <w:color w:val="848484"/>
          <w:sz w:val="24"/>
          <w:szCs w:val="24"/>
          <w:lang w:eastAsia="cs-CZ"/>
        </w:rPr>
      </w:pPr>
      <w:r w:rsidRPr="00293979">
        <w:rPr>
          <w:rFonts w:ascii="Arial" w:eastAsia="Times New Roman" w:hAnsi="Arial" w:cs="Arial"/>
          <w:b/>
          <w:color w:val="848484"/>
          <w:sz w:val="24"/>
          <w:szCs w:val="24"/>
          <w:lang w:eastAsia="cs-CZ"/>
        </w:rPr>
        <w:t xml:space="preserve">Kdy </w:t>
      </w:r>
      <w:r>
        <w:rPr>
          <w:rFonts w:ascii="Arial" w:eastAsia="Times New Roman" w:hAnsi="Arial" w:cs="Arial"/>
          <w:color w:val="848484"/>
          <w:sz w:val="24"/>
          <w:szCs w:val="24"/>
          <w:lang w:eastAsia="cs-CZ"/>
        </w:rPr>
        <w:t>se odehrává.</w:t>
      </w:r>
    </w:p>
    <w:p w14:paraId="6867A350" w14:textId="77777777" w:rsidR="00196E8B" w:rsidRDefault="00196E8B" w:rsidP="00196E8B">
      <w:pPr>
        <w:spacing w:after="225" w:line="240" w:lineRule="auto"/>
        <w:rPr>
          <w:rFonts w:ascii="Arial" w:eastAsia="Times New Roman" w:hAnsi="Arial" w:cs="Arial"/>
          <w:color w:val="848484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848484"/>
          <w:sz w:val="24"/>
          <w:szCs w:val="24"/>
          <w:lang w:eastAsia="cs-CZ"/>
        </w:rPr>
        <w:t>Co se odehrává.</w:t>
      </w:r>
    </w:p>
    <w:p w14:paraId="6AF1249A" w14:textId="77777777" w:rsidR="00196E8B" w:rsidRPr="00293979" w:rsidRDefault="00196E8B" w:rsidP="00196E8B">
      <w:pPr>
        <w:spacing w:after="225" w:line="240" w:lineRule="auto"/>
        <w:rPr>
          <w:rFonts w:ascii="Arial" w:eastAsia="Times New Roman" w:hAnsi="Arial" w:cs="Arial"/>
          <w:color w:val="848484"/>
          <w:sz w:val="24"/>
          <w:szCs w:val="24"/>
          <w:lang w:eastAsia="cs-CZ"/>
        </w:rPr>
      </w:pPr>
      <w:r w:rsidRPr="00293979">
        <w:rPr>
          <w:rFonts w:ascii="Arial" w:eastAsia="Times New Roman" w:hAnsi="Arial" w:cs="Arial"/>
          <w:color w:val="848484"/>
          <w:sz w:val="24"/>
          <w:szCs w:val="24"/>
          <w:lang w:eastAsia="cs-CZ"/>
        </w:rPr>
        <w:t>U shrnování si musíme dát pozor, abychom vybírali jen ty nejpodstatnější informace.</w:t>
      </w:r>
    </w:p>
    <w:p w14:paraId="40162168" w14:textId="77777777" w:rsidR="00196E8B" w:rsidRPr="00293979" w:rsidRDefault="00196E8B" w:rsidP="00196E8B">
      <w:pPr>
        <w:spacing w:after="225" w:line="240" w:lineRule="auto"/>
        <w:rPr>
          <w:rFonts w:ascii="Arial" w:eastAsia="Times New Roman" w:hAnsi="Arial" w:cs="Arial"/>
          <w:color w:val="848484"/>
          <w:sz w:val="24"/>
          <w:szCs w:val="24"/>
          <w:lang w:eastAsia="cs-CZ"/>
        </w:rPr>
      </w:pPr>
    </w:p>
    <w:p w14:paraId="2C0C5731" w14:textId="77777777" w:rsidR="00196E8B" w:rsidRPr="00293979" w:rsidRDefault="00843DB8" w:rsidP="00196E8B">
      <w:pPr>
        <w:spacing w:after="225" w:line="240" w:lineRule="auto"/>
        <w:rPr>
          <w:rFonts w:ascii="Arial" w:eastAsia="Times New Roman" w:hAnsi="Arial" w:cs="Arial"/>
          <w:color w:val="848484"/>
          <w:sz w:val="24"/>
          <w:szCs w:val="24"/>
          <w:lang w:eastAsia="cs-CZ"/>
        </w:rPr>
      </w:pPr>
      <w:r w:rsidRPr="00293979">
        <w:rPr>
          <w:rFonts w:ascii="Arial" w:eastAsia="Times New Roman" w:hAnsi="Arial" w:cs="Arial"/>
          <w:color w:val="848484"/>
          <w:sz w:val="24"/>
          <w:szCs w:val="24"/>
          <w:lang w:eastAsia="cs-CZ"/>
        </w:rPr>
        <w:t>Následující skláda</w:t>
      </w:r>
      <w:r>
        <w:rPr>
          <w:rFonts w:ascii="Arial" w:eastAsia="Times New Roman" w:hAnsi="Arial" w:cs="Arial"/>
          <w:color w:val="848484"/>
          <w:sz w:val="24"/>
          <w:szCs w:val="24"/>
          <w:lang w:eastAsia="cs-CZ"/>
        </w:rPr>
        <w:t>čky jsou určeny pro literaturu (</w:t>
      </w:r>
      <w:r w:rsidRPr="00293979">
        <w:rPr>
          <w:rFonts w:ascii="Arial" w:eastAsia="Times New Roman" w:hAnsi="Arial" w:cs="Arial"/>
          <w:color w:val="848484"/>
          <w:sz w:val="24"/>
          <w:szCs w:val="24"/>
          <w:lang w:eastAsia="cs-CZ"/>
        </w:rPr>
        <w:t>popř. dílnu čtení</w:t>
      </w:r>
      <w:r>
        <w:rPr>
          <w:rFonts w:ascii="Arial" w:eastAsia="Times New Roman" w:hAnsi="Arial" w:cs="Arial"/>
          <w:color w:val="848484"/>
          <w:sz w:val="24"/>
          <w:szCs w:val="24"/>
          <w:lang w:eastAsia="cs-CZ"/>
        </w:rPr>
        <w:t xml:space="preserve">), ale také k vlepení do sešitů nebo </w:t>
      </w:r>
      <w:proofErr w:type="spellStart"/>
      <w:r>
        <w:rPr>
          <w:rFonts w:ascii="Arial" w:eastAsia="Times New Roman" w:hAnsi="Arial" w:cs="Arial"/>
          <w:color w:val="848484"/>
          <w:sz w:val="24"/>
          <w:szCs w:val="24"/>
          <w:lang w:eastAsia="cs-CZ"/>
        </w:rPr>
        <w:t>lapbooků</w:t>
      </w:r>
      <w:proofErr w:type="spellEnd"/>
      <w:r w:rsidRPr="00293979">
        <w:rPr>
          <w:rFonts w:ascii="Arial" w:eastAsia="Times New Roman" w:hAnsi="Arial" w:cs="Arial"/>
          <w:color w:val="848484"/>
          <w:sz w:val="24"/>
          <w:szCs w:val="24"/>
          <w:lang w:eastAsia="cs-CZ"/>
        </w:rPr>
        <w:t xml:space="preserve">. </w:t>
      </w:r>
      <w:r w:rsidR="00196E8B" w:rsidRPr="00293979">
        <w:rPr>
          <w:rFonts w:ascii="Arial" w:eastAsia="Times New Roman" w:hAnsi="Arial" w:cs="Arial"/>
          <w:color w:val="848484"/>
          <w:sz w:val="24"/>
          <w:szCs w:val="24"/>
          <w:lang w:eastAsia="cs-CZ"/>
        </w:rPr>
        <w:t xml:space="preserve">Každá z nich pro určitou čtenářskou </w:t>
      </w:r>
      <w:r w:rsidRPr="00293979">
        <w:rPr>
          <w:rFonts w:ascii="Arial" w:eastAsia="Times New Roman" w:hAnsi="Arial" w:cs="Arial"/>
          <w:color w:val="848484"/>
          <w:sz w:val="24"/>
          <w:szCs w:val="24"/>
          <w:lang w:eastAsia="cs-CZ"/>
        </w:rPr>
        <w:t>strategii – shrnování</w:t>
      </w:r>
      <w:r w:rsidR="00196E8B" w:rsidRPr="00293979">
        <w:rPr>
          <w:rFonts w:ascii="Arial" w:eastAsia="Times New Roman" w:hAnsi="Arial" w:cs="Arial"/>
          <w:color w:val="848484"/>
          <w:sz w:val="24"/>
          <w:szCs w:val="24"/>
          <w:lang w:eastAsia="cs-CZ"/>
        </w:rPr>
        <w:t xml:space="preserve"> (shrnutí důležitých informací), převyprávění (důraz je kladen na detaily příběhu), hledání souvislostí (porovnávání).</w:t>
      </w:r>
    </w:p>
    <w:p w14:paraId="7079C66B" w14:textId="77777777" w:rsidR="00196E8B" w:rsidRDefault="00196E8B" w:rsidP="00196E8B">
      <w:pPr>
        <w:spacing w:after="225" w:line="240" w:lineRule="auto"/>
        <w:rPr>
          <w:rFonts w:ascii="Arial" w:eastAsia="Times New Roman" w:hAnsi="Arial" w:cs="Arial"/>
          <w:color w:val="848484"/>
          <w:sz w:val="24"/>
          <w:szCs w:val="24"/>
          <w:lang w:eastAsia="cs-CZ"/>
        </w:rPr>
      </w:pPr>
      <w:r w:rsidRPr="00293979">
        <w:rPr>
          <w:rFonts w:ascii="Arial" w:eastAsia="Times New Roman" w:hAnsi="Arial" w:cs="Arial"/>
          <w:color w:val="848484"/>
          <w:sz w:val="24"/>
          <w:szCs w:val="24"/>
          <w:lang w:eastAsia="cs-CZ"/>
        </w:rPr>
        <w:t>Pro shrnování</w:t>
      </w:r>
      <w:r>
        <w:rPr>
          <w:rFonts w:ascii="Arial" w:eastAsia="Times New Roman" w:hAnsi="Arial" w:cs="Arial"/>
          <w:color w:val="848484"/>
          <w:sz w:val="24"/>
          <w:szCs w:val="24"/>
          <w:lang w:eastAsia="cs-CZ"/>
        </w:rPr>
        <w:t> lze využít</w:t>
      </w:r>
      <w:r w:rsidRPr="00293979">
        <w:rPr>
          <w:rFonts w:ascii="Arial" w:eastAsia="Times New Roman" w:hAnsi="Arial" w:cs="Arial"/>
          <w:color w:val="848484"/>
          <w:sz w:val="24"/>
          <w:szCs w:val="24"/>
          <w:lang w:eastAsia="cs-CZ"/>
        </w:rPr>
        <w:t xml:space="preserve"> jednoduchý organizér, tentokrát pomocí návodných slov. Slova se můžou lišit podle potřeby příběhu. (Např. </w:t>
      </w:r>
      <w:r w:rsidRPr="00293979">
        <w:rPr>
          <w:rFonts w:ascii="Arial" w:eastAsia="Times New Roman" w:hAnsi="Arial" w:cs="Arial"/>
          <w:b/>
          <w:color w:val="848484"/>
          <w:sz w:val="24"/>
          <w:szCs w:val="24"/>
          <w:lang w:eastAsia="cs-CZ"/>
        </w:rPr>
        <w:t>Někdo, chtěl, ale, a tak, ale, nakonec</w:t>
      </w:r>
      <w:r w:rsidRPr="00293979">
        <w:rPr>
          <w:rFonts w:ascii="Arial" w:eastAsia="Times New Roman" w:hAnsi="Arial" w:cs="Arial"/>
          <w:color w:val="848484"/>
          <w:sz w:val="24"/>
          <w:szCs w:val="24"/>
          <w:lang w:eastAsia="cs-CZ"/>
        </w:rPr>
        <w:t>)</w:t>
      </w:r>
    </w:p>
    <w:p w14:paraId="0ABDEBFD" w14:textId="77777777" w:rsidR="00196E8B" w:rsidRPr="00293979" w:rsidRDefault="00196E8B" w:rsidP="00196E8B">
      <w:pPr>
        <w:spacing w:after="225" w:line="240" w:lineRule="auto"/>
        <w:rPr>
          <w:rFonts w:ascii="Arial" w:eastAsia="Times New Roman" w:hAnsi="Arial" w:cs="Arial"/>
          <w:color w:val="848484"/>
          <w:sz w:val="24"/>
          <w:szCs w:val="24"/>
          <w:lang w:eastAsia="cs-CZ"/>
        </w:rPr>
      </w:pPr>
      <w:r w:rsidRPr="00293979">
        <w:rPr>
          <w:rFonts w:ascii="Arial" w:eastAsia="Times New Roman" w:hAnsi="Arial" w:cs="Arial"/>
          <w:color w:val="848484"/>
          <w:sz w:val="24"/>
          <w:szCs w:val="24"/>
          <w:lang w:eastAsia="cs-CZ"/>
        </w:rPr>
        <w:t>U shrnování si musíme dát pozor, abychom vybírali jen ty nejpodstatnější informace.</w:t>
      </w:r>
    </w:p>
    <w:p w14:paraId="3312F8CA" w14:textId="77777777" w:rsidR="00196E8B" w:rsidRDefault="00196E8B" w:rsidP="00196E8B">
      <w:pPr>
        <w:spacing w:after="225" w:line="240" w:lineRule="auto"/>
        <w:rPr>
          <w:rFonts w:ascii="Arial" w:eastAsia="Times New Roman" w:hAnsi="Arial" w:cs="Arial"/>
          <w:color w:val="848484"/>
          <w:sz w:val="24"/>
          <w:szCs w:val="24"/>
          <w:lang w:eastAsia="cs-CZ"/>
        </w:rPr>
      </w:pPr>
      <w:r w:rsidRPr="00293979">
        <w:rPr>
          <w:rFonts w:ascii="Arial" w:eastAsia="Times New Roman" w:hAnsi="Arial" w:cs="Arial"/>
          <w:color w:val="848484"/>
          <w:sz w:val="24"/>
          <w:szCs w:val="24"/>
          <w:lang w:eastAsia="cs-CZ"/>
        </w:rPr>
        <w:t> </w:t>
      </w:r>
    </w:p>
    <w:p w14:paraId="79DF39D7" w14:textId="77777777" w:rsidR="00196E8B" w:rsidRPr="00293979" w:rsidRDefault="00843DB8" w:rsidP="00196E8B">
      <w:pPr>
        <w:spacing w:after="225" w:line="240" w:lineRule="auto"/>
        <w:rPr>
          <w:rFonts w:ascii="Arial" w:eastAsia="Times New Roman" w:hAnsi="Arial" w:cs="Arial"/>
          <w:color w:val="848484"/>
          <w:sz w:val="24"/>
          <w:szCs w:val="24"/>
          <w:lang w:eastAsia="cs-CZ"/>
        </w:rPr>
      </w:pPr>
      <w:r w:rsidRPr="00293979">
        <w:rPr>
          <w:rFonts w:ascii="Arial" w:eastAsia="Times New Roman" w:hAnsi="Arial" w:cs="Arial"/>
          <w:color w:val="848484"/>
          <w:sz w:val="24"/>
          <w:szCs w:val="24"/>
          <w:lang w:eastAsia="cs-CZ"/>
        </w:rPr>
        <w:t>Následující skláda</w:t>
      </w:r>
      <w:r>
        <w:rPr>
          <w:rFonts w:ascii="Arial" w:eastAsia="Times New Roman" w:hAnsi="Arial" w:cs="Arial"/>
          <w:color w:val="848484"/>
          <w:sz w:val="24"/>
          <w:szCs w:val="24"/>
          <w:lang w:eastAsia="cs-CZ"/>
        </w:rPr>
        <w:t>čky jsou určeny pro literaturu (</w:t>
      </w:r>
      <w:r w:rsidRPr="00293979">
        <w:rPr>
          <w:rFonts w:ascii="Arial" w:eastAsia="Times New Roman" w:hAnsi="Arial" w:cs="Arial"/>
          <w:color w:val="848484"/>
          <w:sz w:val="24"/>
          <w:szCs w:val="24"/>
          <w:lang w:eastAsia="cs-CZ"/>
        </w:rPr>
        <w:t>popř. dílnu čtení</w:t>
      </w:r>
      <w:r>
        <w:rPr>
          <w:rFonts w:ascii="Arial" w:eastAsia="Times New Roman" w:hAnsi="Arial" w:cs="Arial"/>
          <w:color w:val="848484"/>
          <w:sz w:val="24"/>
          <w:szCs w:val="24"/>
          <w:lang w:eastAsia="cs-CZ"/>
        </w:rPr>
        <w:t xml:space="preserve">), ale také k vlepení do sešitů nebo </w:t>
      </w:r>
      <w:proofErr w:type="spellStart"/>
      <w:r>
        <w:rPr>
          <w:rFonts w:ascii="Arial" w:eastAsia="Times New Roman" w:hAnsi="Arial" w:cs="Arial"/>
          <w:color w:val="848484"/>
          <w:sz w:val="24"/>
          <w:szCs w:val="24"/>
          <w:lang w:eastAsia="cs-CZ"/>
        </w:rPr>
        <w:t>lapbooků</w:t>
      </w:r>
      <w:proofErr w:type="spellEnd"/>
      <w:r w:rsidRPr="00293979">
        <w:rPr>
          <w:rFonts w:ascii="Arial" w:eastAsia="Times New Roman" w:hAnsi="Arial" w:cs="Arial"/>
          <w:color w:val="848484"/>
          <w:sz w:val="24"/>
          <w:szCs w:val="24"/>
          <w:lang w:eastAsia="cs-CZ"/>
        </w:rPr>
        <w:t xml:space="preserve">. </w:t>
      </w:r>
      <w:r w:rsidR="00196E8B" w:rsidRPr="00293979">
        <w:rPr>
          <w:rFonts w:ascii="Arial" w:eastAsia="Times New Roman" w:hAnsi="Arial" w:cs="Arial"/>
          <w:color w:val="848484"/>
          <w:sz w:val="24"/>
          <w:szCs w:val="24"/>
          <w:lang w:eastAsia="cs-CZ"/>
        </w:rPr>
        <w:t xml:space="preserve">Každá z nich pro určitou čtenářskou </w:t>
      </w:r>
      <w:r w:rsidRPr="00293979">
        <w:rPr>
          <w:rFonts w:ascii="Arial" w:eastAsia="Times New Roman" w:hAnsi="Arial" w:cs="Arial"/>
          <w:color w:val="848484"/>
          <w:sz w:val="24"/>
          <w:szCs w:val="24"/>
          <w:lang w:eastAsia="cs-CZ"/>
        </w:rPr>
        <w:t>strategii – shrnování</w:t>
      </w:r>
      <w:r w:rsidR="00196E8B" w:rsidRPr="00293979">
        <w:rPr>
          <w:rFonts w:ascii="Arial" w:eastAsia="Times New Roman" w:hAnsi="Arial" w:cs="Arial"/>
          <w:color w:val="848484"/>
          <w:sz w:val="24"/>
          <w:szCs w:val="24"/>
          <w:lang w:eastAsia="cs-CZ"/>
        </w:rPr>
        <w:t xml:space="preserve"> (shrnutí důležitých informací), převyprávění (důraz je kladen na detaily příběhu), hledání souvislostí (porovnávání).</w:t>
      </w:r>
    </w:p>
    <w:p w14:paraId="03BAF2DB" w14:textId="77777777" w:rsidR="00196E8B" w:rsidRPr="00293979" w:rsidRDefault="00196E8B" w:rsidP="00196E8B">
      <w:pPr>
        <w:spacing w:after="225" w:line="240" w:lineRule="auto"/>
        <w:rPr>
          <w:rFonts w:ascii="Arial" w:eastAsia="Times New Roman" w:hAnsi="Arial" w:cs="Arial"/>
          <w:color w:val="848484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848484"/>
          <w:sz w:val="24"/>
          <w:szCs w:val="24"/>
          <w:lang w:eastAsia="cs-CZ"/>
        </w:rPr>
        <w:t>V</w:t>
      </w:r>
      <w:r w:rsidRPr="00293979">
        <w:rPr>
          <w:rFonts w:ascii="Arial" w:eastAsia="Times New Roman" w:hAnsi="Arial" w:cs="Arial"/>
          <w:color w:val="848484"/>
          <w:sz w:val="24"/>
          <w:szCs w:val="24"/>
          <w:lang w:eastAsia="cs-CZ"/>
        </w:rPr>
        <w:t xml:space="preserve"> převyprávění příběhu chceme, aby děti vyjmenovávaly epizodu po epizodě. Vynikající je pro tuto dovednost </w:t>
      </w:r>
      <w:r w:rsidRPr="00293979">
        <w:rPr>
          <w:rFonts w:ascii="Arial" w:eastAsia="Times New Roman" w:hAnsi="Arial" w:cs="Arial"/>
          <w:b/>
          <w:color w:val="848484"/>
          <w:sz w:val="24"/>
          <w:szCs w:val="24"/>
          <w:lang w:eastAsia="cs-CZ"/>
        </w:rPr>
        <w:t>obrázek filmu</w:t>
      </w:r>
      <w:r w:rsidRPr="00293979">
        <w:rPr>
          <w:rFonts w:ascii="Arial" w:eastAsia="Times New Roman" w:hAnsi="Arial" w:cs="Arial"/>
          <w:color w:val="848484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color w:val="848484"/>
          <w:sz w:val="24"/>
          <w:szCs w:val="24"/>
          <w:lang w:eastAsia="cs-CZ"/>
        </w:rPr>
        <w:t xml:space="preserve"> Do jednotlivých okýnek děti píšou, co se v příběhu postupně odehrávalo.</w:t>
      </w:r>
      <w:r w:rsidRPr="00293979">
        <w:rPr>
          <w:rFonts w:ascii="Arial" w:eastAsia="Times New Roman" w:hAnsi="Arial" w:cs="Arial"/>
          <w:color w:val="848484"/>
          <w:sz w:val="24"/>
          <w:szCs w:val="24"/>
          <w:lang w:eastAsia="cs-CZ"/>
        </w:rPr>
        <w:t xml:space="preserve"> Mladší děti mohou místo psaní epizody kreslit.</w:t>
      </w:r>
    </w:p>
    <w:p w14:paraId="360377E0" w14:textId="77777777" w:rsidR="00196E8B" w:rsidRDefault="00196E8B" w:rsidP="00196E8B">
      <w:pPr>
        <w:spacing w:after="225" w:line="240" w:lineRule="auto"/>
        <w:rPr>
          <w:rFonts w:ascii="Arial" w:eastAsia="Times New Roman" w:hAnsi="Arial" w:cs="Arial"/>
          <w:color w:val="848484"/>
          <w:sz w:val="24"/>
          <w:szCs w:val="24"/>
          <w:lang w:eastAsia="cs-CZ"/>
        </w:rPr>
      </w:pPr>
    </w:p>
    <w:p w14:paraId="3E1AAEAE" w14:textId="77777777" w:rsidR="00196E8B" w:rsidRPr="00293979" w:rsidRDefault="00843DB8" w:rsidP="00196E8B">
      <w:pPr>
        <w:spacing w:after="225" w:line="240" w:lineRule="auto"/>
        <w:rPr>
          <w:rFonts w:ascii="Arial" w:eastAsia="Times New Roman" w:hAnsi="Arial" w:cs="Arial"/>
          <w:color w:val="848484"/>
          <w:sz w:val="24"/>
          <w:szCs w:val="24"/>
          <w:lang w:eastAsia="cs-CZ"/>
        </w:rPr>
      </w:pPr>
      <w:r w:rsidRPr="00293979">
        <w:rPr>
          <w:rFonts w:ascii="Arial" w:eastAsia="Times New Roman" w:hAnsi="Arial" w:cs="Arial"/>
          <w:color w:val="848484"/>
          <w:sz w:val="24"/>
          <w:szCs w:val="24"/>
          <w:lang w:eastAsia="cs-CZ"/>
        </w:rPr>
        <w:t>Následující skláda</w:t>
      </w:r>
      <w:r>
        <w:rPr>
          <w:rFonts w:ascii="Arial" w:eastAsia="Times New Roman" w:hAnsi="Arial" w:cs="Arial"/>
          <w:color w:val="848484"/>
          <w:sz w:val="24"/>
          <w:szCs w:val="24"/>
          <w:lang w:eastAsia="cs-CZ"/>
        </w:rPr>
        <w:t>čky jsou určeny pro literaturu (</w:t>
      </w:r>
      <w:r w:rsidRPr="00293979">
        <w:rPr>
          <w:rFonts w:ascii="Arial" w:eastAsia="Times New Roman" w:hAnsi="Arial" w:cs="Arial"/>
          <w:color w:val="848484"/>
          <w:sz w:val="24"/>
          <w:szCs w:val="24"/>
          <w:lang w:eastAsia="cs-CZ"/>
        </w:rPr>
        <w:t>popř. dílnu čtení</w:t>
      </w:r>
      <w:r>
        <w:rPr>
          <w:rFonts w:ascii="Arial" w:eastAsia="Times New Roman" w:hAnsi="Arial" w:cs="Arial"/>
          <w:color w:val="848484"/>
          <w:sz w:val="24"/>
          <w:szCs w:val="24"/>
          <w:lang w:eastAsia="cs-CZ"/>
        </w:rPr>
        <w:t xml:space="preserve">), ale také k vlepení do sešitů nebo </w:t>
      </w:r>
      <w:proofErr w:type="spellStart"/>
      <w:r>
        <w:rPr>
          <w:rFonts w:ascii="Arial" w:eastAsia="Times New Roman" w:hAnsi="Arial" w:cs="Arial"/>
          <w:color w:val="848484"/>
          <w:sz w:val="24"/>
          <w:szCs w:val="24"/>
          <w:lang w:eastAsia="cs-CZ"/>
        </w:rPr>
        <w:t>lapbooků</w:t>
      </w:r>
      <w:proofErr w:type="spellEnd"/>
      <w:r w:rsidRPr="00293979">
        <w:rPr>
          <w:rFonts w:ascii="Arial" w:eastAsia="Times New Roman" w:hAnsi="Arial" w:cs="Arial"/>
          <w:color w:val="848484"/>
          <w:sz w:val="24"/>
          <w:szCs w:val="24"/>
          <w:lang w:eastAsia="cs-CZ"/>
        </w:rPr>
        <w:t xml:space="preserve">. </w:t>
      </w:r>
      <w:bookmarkStart w:id="0" w:name="_GoBack"/>
      <w:bookmarkEnd w:id="0"/>
      <w:r w:rsidR="00196E8B" w:rsidRPr="00293979">
        <w:rPr>
          <w:rFonts w:ascii="Arial" w:eastAsia="Times New Roman" w:hAnsi="Arial" w:cs="Arial"/>
          <w:color w:val="848484"/>
          <w:sz w:val="24"/>
          <w:szCs w:val="24"/>
          <w:lang w:eastAsia="cs-CZ"/>
        </w:rPr>
        <w:t xml:space="preserve">Každá z nich pro určitou čtenářskou </w:t>
      </w:r>
      <w:r w:rsidRPr="00293979">
        <w:rPr>
          <w:rFonts w:ascii="Arial" w:eastAsia="Times New Roman" w:hAnsi="Arial" w:cs="Arial"/>
          <w:color w:val="848484"/>
          <w:sz w:val="24"/>
          <w:szCs w:val="24"/>
          <w:lang w:eastAsia="cs-CZ"/>
        </w:rPr>
        <w:t>strategii – shrnování</w:t>
      </w:r>
      <w:r w:rsidR="00196E8B" w:rsidRPr="00293979">
        <w:rPr>
          <w:rFonts w:ascii="Arial" w:eastAsia="Times New Roman" w:hAnsi="Arial" w:cs="Arial"/>
          <w:color w:val="848484"/>
          <w:sz w:val="24"/>
          <w:szCs w:val="24"/>
          <w:lang w:eastAsia="cs-CZ"/>
        </w:rPr>
        <w:t xml:space="preserve"> (shrnutí důležitých informací), převyprávění (důraz je kladen na detaily příběhu), hledání souvislostí (porovnávání).</w:t>
      </w:r>
    </w:p>
    <w:p w14:paraId="20AC2F0A" w14:textId="77777777" w:rsidR="00196E8B" w:rsidRPr="00293979" w:rsidRDefault="00196E8B" w:rsidP="00196E8B">
      <w:pPr>
        <w:spacing w:line="240" w:lineRule="auto"/>
        <w:rPr>
          <w:rFonts w:ascii="Arial" w:eastAsia="Times New Roman" w:hAnsi="Arial" w:cs="Arial"/>
          <w:color w:val="848484"/>
          <w:sz w:val="24"/>
          <w:szCs w:val="24"/>
          <w:lang w:eastAsia="cs-CZ"/>
        </w:rPr>
      </w:pPr>
      <w:r w:rsidRPr="00293979">
        <w:rPr>
          <w:rFonts w:ascii="Arial" w:eastAsia="Times New Roman" w:hAnsi="Arial" w:cs="Arial"/>
          <w:color w:val="848484"/>
          <w:sz w:val="24"/>
          <w:szCs w:val="24"/>
          <w:lang w:eastAsia="cs-CZ"/>
        </w:rPr>
        <w:t xml:space="preserve">Hledání souvislostí (porovnávání, propojování) normálně ve škole procvičujeme </w:t>
      </w:r>
      <w:proofErr w:type="spellStart"/>
      <w:r w:rsidRPr="00293979">
        <w:rPr>
          <w:rFonts w:ascii="Arial" w:eastAsia="Times New Roman" w:hAnsi="Arial" w:cs="Arial"/>
          <w:b/>
          <w:color w:val="848484"/>
          <w:sz w:val="24"/>
          <w:szCs w:val="24"/>
          <w:lang w:eastAsia="cs-CZ"/>
        </w:rPr>
        <w:t>Vennovým</w:t>
      </w:r>
      <w:proofErr w:type="spellEnd"/>
      <w:r w:rsidRPr="00293979">
        <w:rPr>
          <w:rFonts w:ascii="Arial" w:eastAsia="Times New Roman" w:hAnsi="Arial" w:cs="Arial"/>
          <w:b/>
          <w:color w:val="848484"/>
          <w:sz w:val="24"/>
          <w:szCs w:val="24"/>
          <w:lang w:eastAsia="cs-CZ"/>
        </w:rPr>
        <w:t xml:space="preserve"> diagramem</w:t>
      </w:r>
      <w:r w:rsidRPr="00293979">
        <w:rPr>
          <w:rFonts w:ascii="Arial" w:eastAsia="Times New Roman" w:hAnsi="Arial" w:cs="Arial"/>
          <w:color w:val="848484"/>
          <w:sz w:val="24"/>
          <w:szCs w:val="24"/>
          <w:lang w:eastAsia="cs-CZ"/>
        </w:rPr>
        <w:t>. Nejinak tomu bude i tady. Stačí zapsat do jednoho kruhu jméno postavy, do druhého jméno naše, najít společné vlastnosti (do překrývající se části), vlastnosti typické pouze pro nás a pro postavu.</w:t>
      </w:r>
    </w:p>
    <w:p w14:paraId="089566B5" w14:textId="77777777" w:rsidR="00196E8B" w:rsidRDefault="00196E8B" w:rsidP="00196E8B"/>
    <w:p w14:paraId="6691D996" w14:textId="77777777" w:rsidR="00103141" w:rsidRPr="00103141" w:rsidRDefault="00103141" w:rsidP="00196E8B">
      <w:pPr>
        <w:rPr>
          <w:rFonts w:ascii="Arial" w:eastAsia="Times New Roman" w:hAnsi="Arial" w:cs="Arial"/>
          <w:color w:val="848484"/>
          <w:sz w:val="24"/>
          <w:szCs w:val="24"/>
          <w:lang w:eastAsia="cs-CZ"/>
        </w:rPr>
      </w:pPr>
      <w:r w:rsidRPr="00103141">
        <w:rPr>
          <w:rFonts w:ascii="Arial" w:eastAsia="Times New Roman" w:hAnsi="Arial" w:cs="Arial"/>
          <w:color w:val="848484"/>
          <w:sz w:val="24"/>
          <w:szCs w:val="24"/>
          <w:lang w:eastAsia="cs-CZ"/>
        </w:rPr>
        <w:t>Skládačka s vlepovanou postavou, kterou si děti mohou dokreslit, pracuje s </w:t>
      </w:r>
      <w:r w:rsidRPr="00103141">
        <w:rPr>
          <w:rFonts w:ascii="Arial" w:eastAsia="Times New Roman" w:hAnsi="Arial" w:cs="Arial"/>
          <w:b/>
          <w:color w:val="848484"/>
          <w:sz w:val="24"/>
          <w:szCs w:val="24"/>
          <w:lang w:eastAsia="cs-CZ"/>
        </w:rPr>
        <w:t>přímou řečí postav</w:t>
      </w:r>
      <w:r w:rsidRPr="00103141">
        <w:rPr>
          <w:rFonts w:ascii="Arial" w:eastAsia="Times New Roman" w:hAnsi="Arial" w:cs="Arial"/>
          <w:color w:val="848484"/>
          <w:sz w:val="24"/>
          <w:szCs w:val="24"/>
          <w:lang w:eastAsia="cs-CZ"/>
        </w:rPr>
        <w:t>.</w:t>
      </w:r>
      <w:r w:rsidR="002E09B5">
        <w:rPr>
          <w:rFonts w:ascii="Arial" w:eastAsia="Times New Roman" w:hAnsi="Arial" w:cs="Arial"/>
          <w:color w:val="848484"/>
          <w:sz w:val="24"/>
          <w:szCs w:val="24"/>
          <w:lang w:eastAsia="cs-CZ"/>
        </w:rPr>
        <w:t xml:space="preserve"> Přemýšlením o tom, co postava říká a jak to souvisí s dějem, žáci hlouběji uvažují o postavách v příběhu.</w:t>
      </w:r>
      <w:r>
        <w:rPr>
          <w:rFonts w:ascii="Arial" w:eastAsia="Times New Roman" w:hAnsi="Arial" w:cs="Arial"/>
          <w:color w:val="848484"/>
          <w:sz w:val="24"/>
          <w:szCs w:val="24"/>
          <w:lang w:eastAsia="cs-CZ"/>
        </w:rPr>
        <w:t xml:space="preserve"> Menší děti můžou pouze vyhledávat přímou řeč, starší určit tu, která je pro postavy typická. Nejzkušenější čtenáři můžou vymýšlet postavám vlastní přímou řeč tak, aby odpovídala tomu, co se v příběhu od</w:t>
      </w:r>
      <w:r w:rsidR="002E09B5">
        <w:rPr>
          <w:rFonts w:ascii="Arial" w:eastAsia="Times New Roman" w:hAnsi="Arial" w:cs="Arial"/>
          <w:color w:val="848484"/>
          <w:sz w:val="24"/>
          <w:szCs w:val="24"/>
          <w:lang w:eastAsia="cs-CZ"/>
        </w:rPr>
        <w:t>ehrává, co se „děje“ postavě, co si postava myslí,</w:t>
      </w:r>
      <w:r>
        <w:rPr>
          <w:rFonts w:ascii="Arial" w:eastAsia="Times New Roman" w:hAnsi="Arial" w:cs="Arial"/>
          <w:color w:val="848484"/>
          <w:sz w:val="24"/>
          <w:szCs w:val="24"/>
          <w:lang w:eastAsia="cs-CZ"/>
        </w:rPr>
        <w:t xml:space="preserve"> jak se cítí</w:t>
      </w:r>
      <w:r w:rsidR="002E09B5">
        <w:rPr>
          <w:rFonts w:ascii="Arial" w:eastAsia="Times New Roman" w:hAnsi="Arial" w:cs="Arial"/>
          <w:color w:val="848484"/>
          <w:sz w:val="24"/>
          <w:szCs w:val="24"/>
          <w:lang w:eastAsia="cs-CZ"/>
        </w:rPr>
        <w:t xml:space="preserve"> nebo jaké má vlastnosti, popř. zda je mezi uvažováním postavy a jejím jednáním rozpor. </w:t>
      </w:r>
    </w:p>
    <w:p w14:paraId="0455334D" w14:textId="77777777" w:rsidR="00862ECF" w:rsidRPr="00D12EA2" w:rsidRDefault="00D12EA2">
      <w:pPr>
        <w:rPr>
          <w:rFonts w:ascii="Arial" w:eastAsia="Times New Roman" w:hAnsi="Arial" w:cs="Arial"/>
          <w:color w:val="848484"/>
          <w:sz w:val="24"/>
          <w:szCs w:val="24"/>
          <w:lang w:eastAsia="cs-CZ"/>
        </w:rPr>
      </w:pPr>
      <w:r w:rsidRPr="00D12EA2">
        <w:rPr>
          <w:rFonts w:ascii="Arial" w:eastAsia="Times New Roman" w:hAnsi="Arial" w:cs="Arial"/>
          <w:color w:val="848484"/>
          <w:sz w:val="24"/>
          <w:szCs w:val="24"/>
          <w:lang w:eastAsia="cs-CZ"/>
        </w:rPr>
        <w:t>Do dolní části vepíšeme</w:t>
      </w:r>
      <w:r w:rsidR="005A18F1">
        <w:rPr>
          <w:rFonts w:ascii="Arial" w:eastAsia="Times New Roman" w:hAnsi="Arial" w:cs="Arial"/>
          <w:color w:val="848484"/>
          <w:sz w:val="24"/>
          <w:szCs w:val="24"/>
          <w:lang w:eastAsia="cs-CZ"/>
        </w:rPr>
        <w:t xml:space="preserve"> název knihy,</w:t>
      </w:r>
      <w:r w:rsidRPr="00D12EA2">
        <w:rPr>
          <w:rFonts w:ascii="Arial" w:eastAsia="Times New Roman" w:hAnsi="Arial" w:cs="Arial"/>
          <w:color w:val="848484"/>
          <w:sz w:val="24"/>
          <w:szCs w:val="24"/>
          <w:lang w:eastAsia="cs-CZ"/>
        </w:rPr>
        <w:t xml:space="preserve"> jméno postavy, popř. informace, které se jí týkají (např. povolání, role v příběhu…)</w:t>
      </w:r>
      <w:r w:rsidR="005A18F1">
        <w:rPr>
          <w:rFonts w:ascii="Arial" w:eastAsia="Times New Roman" w:hAnsi="Arial" w:cs="Arial"/>
          <w:color w:val="848484"/>
          <w:sz w:val="24"/>
          <w:szCs w:val="24"/>
          <w:lang w:eastAsia="cs-CZ"/>
        </w:rPr>
        <w:t xml:space="preserve"> </w:t>
      </w:r>
      <w:r w:rsidR="00C839C1">
        <w:rPr>
          <w:rFonts w:ascii="Arial" w:eastAsia="Times New Roman" w:hAnsi="Arial" w:cs="Arial"/>
          <w:color w:val="848484"/>
          <w:sz w:val="24"/>
          <w:szCs w:val="24"/>
          <w:lang w:eastAsia="cs-CZ"/>
        </w:rPr>
        <w:t xml:space="preserve">nebo vysvětlení, proč jsme zvolili právě takovou přímou řeč. </w:t>
      </w:r>
      <w:r w:rsidR="005A18F1">
        <w:rPr>
          <w:rFonts w:ascii="Arial" w:eastAsia="Times New Roman" w:hAnsi="Arial" w:cs="Arial"/>
          <w:color w:val="848484"/>
          <w:sz w:val="24"/>
          <w:szCs w:val="24"/>
          <w:lang w:eastAsia="cs-CZ"/>
        </w:rPr>
        <w:t>Postavu i pozadí můžeme domalovat.</w:t>
      </w:r>
    </w:p>
    <w:sectPr w:rsidR="00862ECF" w:rsidRPr="00D12EA2" w:rsidSect="00293979">
      <w:pgSz w:w="11906" w:h="16838"/>
      <w:pgMar w:top="227" w:right="170" w:bottom="232" w:left="2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D453C" w14:textId="77777777" w:rsidR="002B0E21" w:rsidRDefault="002B0E21" w:rsidP="00FB0477">
      <w:pPr>
        <w:spacing w:after="0" w:line="240" w:lineRule="auto"/>
      </w:pPr>
      <w:r>
        <w:separator/>
      </w:r>
    </w:p>
  </w:endnote>
  <w:endnote w:type="continuationSeparator" w:id="0">
    <w:p w14:paraId="70B7ED7B" w14:textId="77777777" w:rsidR="002B0E21" w:rsidRDefault="002B0E21" w:rsidP="00FB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E42AB" w14:textId="77777777" w:rsidR="00FB0477" w:rsidRDefault="00FB0477">
    <w:pPr>
      <w:pStyle w:val="Zpa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76779" w14:textId="77777777" w:rsidR="002B0E21" w:rsidRDefault="002B0E21" w:rsidP="00FB0477">
      <w:pPr>
        <w:spacing w:after="0" w:line="240" w:lineRule="auto"/>
      </w:pPr>
      <w:r>
        <w:separator/>
      </w:r>
    </w:p>
  </w:footnote>
  <w:footnote w:type="continuationSeparator" w:id="0">
    <w:p w14:paraId="417D6B84" w14:textId="77777777" w:rsidR="002B0E21" w:rsidRDefault="002B0E21" w:rsidP="00FB0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CF"/>
    <w:rsid w:val="000B2E1C"/>
    <w:rsid w:val="00103141"/>
    <w:rsid w:val="00196E8B"/>
    <w:rsid w:val="002B0E21"/>
    <w:rsid w:val="002E09B5"/>
    <w:rsid w:val="00321934"/>
    <w:rsid w:val="004542C9"/>
    <w:rsid w:val="005A18F1"/>
    <w:rsid w:val="00672FC7"/>
    <w:rsid w:val="00843DB8"/>
    <w:rsid w:val="00856506"/>
    <w:rsid w:val="00862ECF"/>
    <w:rsid w:val="0096535B"/>
    <w:rsid w:val="00A63723"/>
    <w:rsid w:val="00C839C1"/>
    <w:rsid w:val="00CB06D1"/>
    <w:rsid w:val="00D12EA2"/>
    <w:rsid w:val="00F15063"/>
    <w:rsid w:val="00FB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24758"/>
  <w15:docId w15:val="{1C49C58F-AAE6-4AB5-BDDE-A3C9EFCC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2EC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B0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0477"/>
  </w:style>
  <w:style w:type="paragraph" w:styleId="Zpat">
    <w:name w:val="footer"/>
    <w:basedOn w:val="Normln"/>
    <w:link w:val="ZpatChar"/>
    <w:uiPriority w:val="99"/>
    <w:unhideWhenUsed/>
    <w:rsid w:val="00FB0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0477"/>
  </w:style>
  <w:style w:type="paragraph" w:styleId="Textbubliny">
    <w:name w:val="Balloon Text"/>
    <w:basedOn w:val="Normln"/>
    <w:link w:val="TextbublinyChar"/>
    <w:uiPriority w:val="99"/>
    <w:semiHidden/>
    <w:unhideWhenUsed/>
    <w:rsid w:val="00196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lker.com/clipart-24081.html" TargetMode="External"/><Relationship Id="rId12" Type="http://schemas.openxmlformats.org/officeDocument/2006/relationships/hyperlink" Target="https://openclipart.org/detail/173023/picture-film" TargetMode="External"/><Relationship Id="rId13" Type="http://schemas.openxmlformats.org/officeDocument/2006/relationships/hyperlink" Target="http://ludmilakovarikova.cz/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s://openclipart.org/detail/827/girl-and-bo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500</Words>
  <Characters>2953</Characters>
  <Application>Microsoft Macintosh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Kovaříková</dc:creator>
  <cp:keywords/>
  <dc:description/>
  <cp:lastModifiedBy>Ludmila Kovaříková</cp:lastModifiedBy>
  <cp:revision>11</cp:revision>
  <cp:lastPrinted>2017-09-08T09:58:00Z</cp:lastPrinted>
  <dcterms:created xsi:type="dcterms:W3CDTF">2017-08-07T10:51:00Z</dcterms:created>
  <dcterms:modified xsi:type="dcterms:W3CDTF">2017-11-18T09:40:00Z</dcterms:modified>
</cp:coreProperties>
</file>